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E61D" w14:textId="77777777" w:rsidR="00F642D9" w:rsidRPr="00CC2DBA" w:rsidRDefault="00F642D9" w:rsidP="00CC2DBA">
      <w:pPr>
        <w:rPr>
          <w:rFonts w:ascii="Arial" w:hAnsi="Arial" w:cs="Arial"/>
          <w:b/>
          <w:bCs/>
        </w:rPr>
      </w:pPr>
      <w:r w:rsidRPr="00CC2DBA">
        <w:rPr>
          <w:rFonts w:ascii="Arial" w:hAnsi="Arial" w:cs="Arial"/>
          <w:b/>
          <w:bCs/>
        </w:rPr>
        <w:t xml:space="preserve">SECTION </w:t>
      </w:r>
      <w:r w:rsidRPr="00CC2DBA">
        <w:rPr>
          <w:rStyle w:val="NUM"/>
          <w:rFonts w:ascii="Arial" w:hAnsi="Arial" w:cs="Arial"/>
          <w:b/>
          <w:bCs/>
        </w:rPr>
        <w:t>01 900 000</w:t>
      </w:r>
      <w:r w:rsidRPr="00CC2DBA">
        <w:rPr>
          <w:rFonts w:ascii="Arial" w:hAnsi="Arial" w:cs="Arial"/>
          <w:b/>
          <w:bCs/>
        </w:rPr>
        <w:t xml:space="preserve">- </w:t>
      </w:r>
      <w:r w:rsidRPr="00CC2DBA">
        <w:rPr>
          <w:rStyle w:val="NAM"/>
          <w:rFonts w:ascii="Arial" w:hAnsi="Arial" w:cs="Arial"/>
          <w:b/>
          <w:bCs/>
        </w:rPr>
        <w:t>LEED DOCUMENTATION SUBMITTAL, TRACKING AND REPORTING</w:t>
      </w:r>
    </w:p>
    <w:p w14:paraId="3E91BCDA" w14:textId="77777777" w:rsidR="00F642D9" w:rsidRPr="00CC2DBA" w:rsidRDefault="00F642D9" w:rsidP="00CC2DBA">
      <w:pPr>
        <w:rPr>
          <w:rFonts w:ascii="Arial" w:hAnsi="Arial" w:cs="Arial"/>
        </w:rPr>
      </w:pPr>
    </w:p>
    <w:p w14:paraId="7806DA9F" w14:textId="77777777" w:rsidR="00F642D9" w:rsidRPr="00CC2DBA" w:rsidRDefault="00F642D9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PART 1 – GENERAL</w:t>
      </w:r>
    </w:p>
    <w:p w14:paraId="39FE0763" w14:textId="77777777" w:rsidR="00F642D9" w:rsidRPr="00CC2DBA" w:rsidRDefault="00F642D9" w:rsidP="00CC2DBA">
      <w:pPr>
        <w:rPr>
          <w:rFonts w:ascii="Arial" w:hAnsi="Arial" w:cs="Arial"/>
        </w:rPr>
      </w:pPr>
    </w:p>
    <w:p w14:paraId="616E4418" w14:textId="77777777" w:rsidR="00F642D9" w:rsidRPr="00CC2DBA" w:rsidRDefault="00F642D9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1.1</w:t>
      </w:r>
      <w:r w:rsidRPr="00CC2DBA">
        <w:rPr>
          <w:rFonts w:ascii="Arial" w:hAnsi="Arial" w:cs="Arial"/>
        </w:rPr>
        <w:tab/>
      </w:r>
      <w:r w:rsidR="00820308" w:rsidRPr="00CC2DBA">
        <w:rPr>
          <w:rFonts w:ascii="Arial" w:hAnsi="Arial" w:cs="Arial"/>
        </w:rPr>
        <w:t>SUMMARY</w:t>
      </w:r>
    </w:p>
    <w:p w14:paraId="5E373278" w14:textId="77777777" w:rsidR="00F642D9" w:rsidRPr="00CC2DBA" w:rsidRDefault="00F642D9" w:rsidP="00CC2DBA">
      <w:pPr>
        <w:rPr>
          <w:rFonts w:ascii="Arial" w:hAnsi="Arial" w:cs="Arial"/>
        </w:rPr>
      </w:pPr>
    </w:p>
    <w:p w14:paraId="06981910" w14:textId="16DBA4E3" w:rsidR="00A15419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A.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Documents submitted for the purposes of LEED certification are to be in electronic PDF format and transmitted via an internet-based submittal service that receives, logs, and stores documents, allows for team collaboration, provides real-time updates, and exports documentation suitable for LEED certification. The service must offer both a web and mobile platform and allow the Contractor to create date and </w:t>
      </w:r>
      <w:r w:rsidR="00CC2DBA">
        <w:rPr>
          <w:rFonts w:ascii="Arial" w:hAnsi="Arial" w:cs="Arial"/>
        </w:rPr>
        <w:t>time-stamped</w:t>
      </w:r>
      <w:r w:rsidR="00CE4E46" w:rsidRPr="00CC2DBA">
        <w:rPr>
          <w:rFonts w:ascii="Arial" w:hAnsi="Arial" w:cs="Arial"/>
        </w:rPr>
        <w:t xml:space="preserve"> photos to supplement the LEED documentation claims.</w:t>
      </w:r>
    </w:p>
    <w:p w14:paraId="14062AC5" w14:textId="77777777" w:rsidR="00CE4E46" w:rsidRPr="00CC2DBA" w:rsidRDefault="00CE4E46" w:rsidP="00CC2DBA">
      <w:pPr>
        <w:rPr>
          <w:rFonts w:ascii="Arial" w:hAnsi="Arial" w:cs="Arial"/>
        </w:rPr>
      </w:pPr>
    </w:p>
    <w:p w14:paraId="4BA384A2" w14:textId="77777777" w:rsidR="00F642D9" w:rsidRPr="00CC2DBA" w:rsidRDefault="00F642D9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1.2</w:t>
      </w:r>
      <w:r w:rsidRPr="00CC2DBA">
        <w:rPr>
          <w:rFonts w:ascii="Arial" w:hAnsi="Arial" w:cs="Arial"/>
        </w:rPr>
        <w:tab/>
        <w:t>ACTION SUBMITTALS</w:t>
      </w:r>
    </w:p>
    <w:p w14:paraId="5B24161D" w14:textId="77777777" w:rsidR="00F642D9" w:rsidRPr="00CC2DBA" w:rsidRDefault="00F642D9" w:rsidP="00CC2DBA">
      <w:pPr>
        <w:rPr>
          <w:rFonts w:ascii="Arial" w:hAnsi="Arial" w:cs="Arial"/>
        </w:rPr>
      </w:pPr>
    </w:p>
    <w:p w14:paraId="12713985" w14:textId="77777777" w:rsidR="00CE4E46" w:rsidRPr="00CC2DBA" w:rsidRDefault="00F642D9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A.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>The types of submittals for which this service must be used include all LEED construction credits</w:t>
      </w:r>
      <w:r w:rsidRPr="00CC2DBA">
        <w:rPr>
          <w:rFonts w:ascii="Arial" w:hAnsi="Arial" w:cs="Arial"/>
        </w:rPr>
        <w:t xml:space="preserve"> and prerequisites</w:t>
      </w:r>
      <w:r w:rsidR="00CE4E46" w:rsidRPr="00CC2DBA">
        <w:rPr>
          <w:rFonts w:ascii="Arial" w:hAnsi="Arial" w:cs="Arial"/>
        </w:rPr>
        <w:t>.</w:t>
      </w:r>
    </w:p>
    <w:p w14:paraId="1CB854C6" w14:textId="77777777" w:rsidR="00CE4E46" w:rsidRPr="00CC2DBA" w:rsidRDefault="00CE4E46" w:rsidP="00CC2DBA">
      <w:pPr>
        <w:ind w:left="990" w:hanging="270"/>
        <w:rPr>
          <w:rFonts w:ascii="Arial" w:hAnsi="Arial" w:cs="Arial"/>
        </w:rPr>
      </w:pPr>
    </w:p>
    <w:p w14:paraId="6698DEE8" w14:textId="03515503" w:rsidR="00CE4E46" w:rsidRPr="00CC2DBA" w:rsidRDefault="00F642D9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B.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For credits for which achievement requires substantiation of material type, quantity, and cost, submit receipts showing </w:t>
      </w:r>
      <w:r w:rsidR="00CC2DBA">
        <w:rPr>
          <w:rFonts w:ascii="Arial" w:hAnsi="Arial" w:cs="Arial"/>
        </w:rPr>
        <w:t xml:space="preserve">the </w:t>
      </w:r>
      <w:r w:rsidR="00CE4E46" w:rsidRPr="00CC2DBA">
        <w:rPr>
          <w:rFonts w:ascii="Arial" w:hAnsi="Arial" w:cs="Arial"/>
        </w:rPr>
        <w:t>purchase of materials for this project.</w:t>
      </w:r>
    </w:p>
    <w:p w14:paraId="11AC6637" w14:textId="77777777" w:rsidR="00CE4E46" w:rsidRPr="00CC2DBA" w:rsidRDefault="00CE4E46" w:rsidP="00CC2DBA">
      <w:pPr>
        <w:ind w:left="990" w:hanging="270"/>
        <w:rPr>
          <w:rFonts w:ascii="Arial" w:hAnsi="Arial" w:cs="Arial"/>
        </w:rPr>
      </w:pPr>
    </w:p>
    <w:p w14:paraId="1DDA1018" w14:textId="77777777" w:rsidR="00CE4E46" w:rsidRPr="00CC2DBA" w:rsidRDefault="00F642D9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C.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>Contractor and Architect are required to use this service.</w:t>
      </w:r>
    </w:p>
    <w:p w14:paraId="51A82077" w14:textId="77777777" w:rsidR="00CE4E46" w:rsidRPr="00CC2DBA" w:rsidRDefault="00CE4E46" w:rsidP="00CC2DBA">
      <w:pPr>
        <w:ind w:left="990" w:hanging="270"/>
        <w:rPr>
          <w:rFonts w:ascii="Arial" w:hAnsi="Arial" w:cs="Arial"/>
        </w:rPr>
      </w:pPr>
    </w:p>
    <w:p w14:paraId="39F25477" w14:textId="77777777" w:rsidR="00820308" w:rsidRPr="00CC2DBA" w:rsidRDefault="00F642D9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D.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It is </w:t>
      </w:r>
      <w:proofErr w:type="gramStart"/>
      <w:r w:rsidR="00CE4E46" w:rsidRPr="00CC2DBA">
        <w:rPr>
          <w:rFonts w:ascii="Arial" w:hAnsi="Arial" w:cs="Arial"/>
        </w:rPr>
        <w:t>Contractor’s</w:t>
      </w:r>
      <w:proofErr w:type="gramEnd"/>
      <w:r w:rsidR="00CE4E46" w:rsidRPr="00CC2DBA">
        <w:rPr>
          <w:rFonts w:ascii="Arial" w:hAnsi="Arial" w:cs="Arial"/>
        </w:rPr>
        <w:t xml:space="preserve"> responsibility to submit documents in PDF format.</w:t>
      </w:r>
    </w:p>
    <w:p w14:paraId="209F2DE7" w14:textId="77777777" w:rsidR="00820308" w:rsidRPr="00CC2DBA" w:rsidRDefault="00820308" w:rsidP="00CC2DBA">
      <w:pPr>
        <w:ind w:left="990" w:hanging="270"/>
        <w:rPr>
          <w:rFonts w:ascii="Arial" w:hAnsi="Arial" w:cs="Arial"/>
        </w:rPr>
      </w:pPr>
    </w:p>
    <w:p w14:paraId="15B0B423" w14:textId="77777777" w:rsidR="00820308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E.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  <w:color w:val="FF0000"/>
        </w:rPr>
        <w:t>[Subcontractor], [Architect] [Consultants</w:t>
      </w:r>
      <w:proofErr w:type="gramStart"/>
      <w:r w:rsidR="00CE4E46" w:rsidRPr="00CC2DBA">
        <w:rPr>
          <w:rFonts w:ascii="Arial" w:hAnsi="Arial" w:cs="Arial"/>
          <w:color w:val="FF0000"/>
        </w:rPr>
        <w:t>][</w:t>
      </w:r>
      <w:proofErr w:type="gramEnd"/>
      <w:r w:rsidR="00CE4E46" w:rsidRPr="00CC2DBA">
        <w:rPr>
          <w:rFonts w:ascii="Arial" w:hAnsi="Arial" w:cs="Arial"/>
          <w:color w:val="FF0000"/>
        </w:rPr>
        <w:t xml:space="preserve"> Owner]</w:t>
      </w:r>
      <w:r w:rsidR="00CE4E46" w:rsidRPr="00CC2DBA">
        <w:rPr>
          <w:rFonts w:ascii="Arial" w:hAnsi="Arial" w:cs="Arial"/>
        </w:rPr>
        <w:t xml:space="preserve"> will be permitted to use this service at no extra charge.</w:t>
      </w:r>
    </w:p>
    <w:p w14:paraId="36FB658D" w14:textId="27A7E683" w:rsidR="00820308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F.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>Users of the service need an email address, Internet access, PDF review software that includes ability to mark up and apply electronic stamps (</w:t>
      </w:r>
      <w:r w:rsidR="001E7FCE" w:rsidRPr="00CC2DBA">
        <w:rPr>
          <w:rFonts w:ascii="Arial" w:hAnsi="Arial" w:cs="Arial"/>
        </w:rPr>
        <w:t>such</w:t>
      </w:r>
      <w:r w:rsidR="00CE4E46" w:rsidRPr="00CC2DBA">
        <w:rPr>
          <w:rFonts w:ascii="Arial" w:hAnsi="Arial" w:cs="Arial"/>
        </w:rPr>
        <w:t xml:space="preserve"> as Adobe Acrobat </w:t>
      </w:r>
      <w:hyperlink r:id="rId6" w:history="1">
        <w:r w:rsidR="00CE4E46" w:rsidRPr="00CC2DBA">
          <w:rPr>
            <w:rStyle w:val="Hyperlink"/>
            <w:rFonts w:ascii="Arial" w:hAnsi="Arial" w:cs="Arial"/>
          </w:rPr>
          <w:t>www.adobe.com</w:t>
        </w:r>
      </w:hyperlink>
      <w:r w:rsidR="00CE4E46" w:rsidRPr="00CC2DBA">
        <w:rPr>
          <w:rFonts w:ascii="Arial" w:hAnsi="Arial" w:cs="Arial"/>
        </w:rPr>
        <w:t xml:space="preserve">, or Bluebeam PDF </w:t>
      </w:r>
      <w:hyperlink r:id="rId7" w:history="1">
        <w:r w:rsidR="00CE4E46" w:rsidRPr="00CC2DBA">
          <w:rPr>
            <w:rStyle w:val="Hyperlink"/>
            <w:rFonts w:ascii="Arial" w:hAnsi="Arial" w:cs="Arial"/>
          </w:rPr>
          <w:t>www.bluebeam.com</w:t>
        </w:r>
      </w:hyperlink>
      <w:r w:rsidR="00CE4E46" w:rsidRPr="00CC2DBA">
        <w:rPr>
          <w:rFonts w:ascii="Arial" w:hAnsi="Arial" w:cs="Arial"/>
        </w:rPr>
        <w:t xml:space="preserve">) unless such </w:t>
      </w:r>
      <w:r w:rsidRPr="00CC2DBA">
        <w:rPr>
          <w:rFonts w:ascii="Arial" w:hAnsi="Arial" w:cs="Arial"/>
        </w:rPr>
        <w:t>software</w:t>
      </w:r>
      <w:r w:rsidR="00CE4E46" w:rsidRPr="00CC2DBA">
        <w:rPr>
          <w:rFonts w:ascii="Arial" w:hAnsi="Arial" w:cs="Arial"/>
        </w:rPr>
        <w:t xml:space="preserve"> capability is provided by the service provider. Users will need a camera-enabled smartphone or tablet to access the mobile application.</w:t>
      </w:r>
    </w:p>
    <w:p w14:paraId="6573ACF5" w14:textId="74E56B25" w:rsidR="00CE4E46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G.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Paper document </w:t>
      </w:r>
      <w:r w:rsidR="001E7FCE" w:rsidRPr="00CC2DBA">
        <w:rPr>
          <w:rFonts w:ascii="Arial" w:hAnsi="Arial" w:cs="Arial"/>
        </w:rPr>
        <w:t>transmittals</w:t>
      </w:r>
      <w:r w:rsidR="00CE4E46" w:rsidRPr="00CC2DBA">
        <w:rPr>
          <w:rFonts w:ascii="Arial" w:hAnsi="Arial" w:cs="Arial"/>
        </w:rPr>
        <w:t xml:space="preserve"> will not be reviewed, emailed PDF documents will not be reviewed. All other specified submittal and document transmission procedures apply.</w:t>
      </w:r>
    </w:p>
    <w:p w14:paraId="21BF31EF" w14:textId="77777777" w:rsidR="00CE4E46" w:rsidRPr="00CC2DBA" w:rsidRDefault="00CE4E46" w:rsidP="00CC2DBA">
      <w:pPr>
        <w:rPr>
          <w:rFonts w:ascii="Arial" w:hAnsi="Arial" w:cs="Arial"/>
        </w:rPr>
      </w:pPr>
    </w:p>
    <w:p w14:paraId="3EEB6C20" w14:textId="77777777" w:rsidR="00820308" w:rsidRPr="00CC2DBA" w:rsidRDefault="00820308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 xml:space="preserve">2.0 </w:t>
      </w:r>
      <w:r w:rsidRPr="00CC2DBA">
        <w:rPr>
          <w:rFonts w:ascii="Arial" w:hAnsi="Arial" w:cs="Arial"/>
        </w:rPr>
        <w:tab/>
        <w:t>EXECUTION</w:t>
      </w:r>
    </w:p>
    <w:p w14:paraId="689FDA58" w14:textId="77777777" w:rsidR="00820308" w:rsidRPr="00CC2DBA" w:rsidRDefault="00820308" w:rsidP="00CC2DBA">
      <w:pPr>
        <w:rPr>
          <w:rFonts w:ascii="Arial" w:hAnsi="Arial" w:cs="Arial"/>
        </w:rPr>
      </w:pPr>
    </w:p>
    <w:p w14:paraId="57885030" w14:textId="77777777" w:rsidR="00820308" w:rsidRPr="00CC2DBA" w:rsidRDefault="00820308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2.1.</w:t>
      </w:r>
      <w:r w:rsidRPr="00CC2DBA">
        <w:rPr>
          <w:rFonts w:ascii="Arial" w:hAnsi="Arial" w:cs="Arial"/>
        </w:rPr>
        <w:tab/>
        <w:t>SUBMITTAL SERVICE</w:t>
      </w:r>
    </w:p>
    <w:p w14:paraId="237922B2" w14:textId="77777777" w:rsidR="00CE4E46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A.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The cost of the service is to be paid by </w:t>
      </w:r>
      <w:proofErr w:type="gramStart"/>
      <w:r w:rsidR="00CE4E46" w:rsidRPr="00CC2DBA">
        <w:rPr>
          <w:rFonts w:ascii="Arial" w:hAnsi="Arial" w:cs="Arial"/>
          <w:color w:val="FF0000"/>
        </w:rPr>
        <w:t>[Owner</w:t>
      </w:r>
      <w:proofErr w:type="gramEnd"/>
      <w:r w:rsidR="00CE4E46" w:rsidRPr="00CC2DBA">
        <w:rPr>
          <w:rFonts w:ascii="Arial" w:hAnsi="Arial" w:cs="Arial"/>
          <w:color w:val="FF0000"/>
        </w:rPr>
        <w:t>]</w:t>
      </w:r>
      <w:r w:rsidR="00CE4E46" w:rsidRPr="00CC2DBA">
        <w:rPr>
          <w:rFonts w:ascii="Arial" w:hAnsi="Arial" w:cs="Arial"/>
        </w:rPr>
        <w:t>.</w:t>
      </w:r>
      <w:r w:rsidRPr="00CC2DBA">
        <w:rPr>
          <w:rFonts w:ascii="Arial" w:hAnsi="Arial" w:cs="Arial"/>
        </w:rPr>
        <w:t xml:space="preserve"> </w:t>
      </w:r>
      <w:r w:rsidR="00CE4E46" w:rsidRPr="00CC2DBA">
        <w:rPr>
          <w:rFonts w:ascii="Arial" w:hAnsi="Arial" w:cs="Arial"/>
        </w:rPr>
        <w:t xml:space="preserve">The cost of the service is to be paid by </w:t>
      </w:r>
      <w:r w:rsidR="00CE4E46" w:rsidRPr="00CC2DBA">
        <w:rPr>
          <w:rFonts w:ascii="Arial" w:hAnsi="Arial" w:cs="Arial"/>
          <w:color w:val="FF0000"/>
        </w:rPr>
        <w:t>[Contractor]</w:t>
      </w:r>
      <w:r w:rsidR="00CE4E46" w:rsidRPr="00CC2DBA">
        <w:rPr>
          <w:rFonts w:ascii="Arial" w:hAnsi="Arial" w:cs="Arial"/>
        </w:rPr>
        <w:t>: include the cost of the service in the contract sum.</w:t>
      </w:r>
    </w:p>
    <w:p w14:paraId="7934D7A9" w14:textId="77777777" w:rsidR="00CE4E46" w:rsidRPr="00CC2DBA" w:rsidRDefault="00CE4E46" w:rsidP="00CC2DBA">
      <w:pPr>
        <w:rPr>
          <w:rFonts w:ascii="Arial" w:hAnsi="Arial" w:cs="Arial"/>
        </w:rPr>
      </w:pPr>
    </w:p>
    <w:p w14:paraId="7B4255CB" w14:textId="77777777" w:rsidR="00CE4E46" w:rsidRPr="00CC2DBA" w:rsidRDefault="00820308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>B.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>Submittal Service: The selected service is:</w:t>
      </w:r>
    </w:p>
    <w:p w14:paraId="3AE24010" w14:textId="77777777" w:rsidR="00CE4E46" w:rsidRPr="00CC2DBA" w:rsidRDefault="00CE4E46" w:rsidP="00CC2DBA">
      <w:pPr>
        <w:ind w:left="990" w:hanging="270"/>
        <w:rPr>
          <w:rFonts w:ascii="Arial" w:hAnsi="Arial" w:cs="Arial"/>
        </w:rPr>
      </w:pPr>
      <w:r w:rsidRPr="00CC2DBA">
        <w:rPr>
          <w:rFonts w:ascii="Arial" w:hAnsi="Arial" w:cs="Arial"/>
        </w:rPr>
        <w:tab/>
      </w:r>
      <w:r w:rsidRPr="00CC2DBA">
        <w:rPr>
          <w:rFonts w:ascii="Arial" w:hAnsi="Arial" w:cs="Arial"/>
          <w:b/>
        </w:rPr>
        <w:t>Green Badger LEED Documentation Software (</w:t>
      </w:r>
      <w:r w:rsidRPr="00CC2DBA">
        <w:rPr>
          <w:rFonts w:ascii="Arial" w:hAnsi="Arial" w:cs="Arial"/>
        </w:rPr>
        <w:t>912-401-2888</w:t>
      </w:r>
      <w:proofErr w:type="gramStart"/>
      <w:r w:rsidRPr="00CC2DBA">
        <w:rPr>
          <w:rFonts w:ascii="Arial" w:hAnsi="Arial" w:cs="Arial"/>
        </w:rPr>
        <w:t>)  getgreenbadger.com</w:t>
      </w:r>
      <w:proofErr w:type="gramEnd"/>
    </w:p>
    <w:p w14:paraId="14C06E45" w14:textId="77777777" w:rsidR="00CE4E46" w:rsidRPr="00CC2DBA" w:rsidRDefault="00CE4E46" w:rsidP="00CC2DBA">
      <w:pPr>
        <w:rPr>
          <w:rFonts w:ascii="Arial" w:hAnsi="Arial" w:cs="Arial"/>
        </w:rPr>
      </w:pPr>
    </w:p>
    <w:p w14:paraId="35531958" w14:textId="77777777" w:rsidR="00820308" w:rsidRPr="00CC2DBA" w:rsidRDefault="00820308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2.2</w:t>
      </w:r>
      <w:r w:rsidRPr="00CC2DBA">
        <w:rPr>
          <w:rFonts w:ascii="Arial" w:hAnsi="Arial" w:cs="Arial"/>
        </w:rPr>
        <w:tab/>
        <w:t>TRAINING</w:t>
      </w:r>
    </w:p>
    <w:p w14:paraId="50001B5C" w14:textId="77777777" w:rsidR="00CE4E46" w:rsidRPr="00CC2DBA" w:rsidRDefault="00820308" w:rsidP="00CC2DBA">
      <w:pPr>
        <w:ind w:left="1080" w:hanging="360"/>
        <w:rPr>
          <w:rFonts w:ascii="Arial" w:hAnsi="Arial" w:cs="Arial"/>
        </w:rPr>
      </w:pPr>
      <w:r w:rsidRPr="00CC2DBA">
        <w:rPr>
          <w:rFonts w:ascii="Arial" w:hAnsi="Arial" w:cs="Arial"/>
        </w:rPr>
        <w:t>A.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Training: One, one-hour, web-based training session will be arranged for all participants, with representatives of the </w:t>
      </w:r>
      <w:r w:rsidR="00CE4E46" w:rsidRPr="00CC2DBA">
        <w:rPr>
          <w:rFonts w:ascii="Arial" w:hAnsi="Arial" w:cs="Arial"/>
          <w:color w:val="FF0000"/>
        </w:rPr>
        <w:t>[Architect] [Contractor] [Consultant]</w:t>
      </w:r>
      <w:r w:rsidR="00CE4E46" w:rsidRPr="00CC2DBA">
        <w:rPr>
          <w:rFonts w:ascii="Arial" w:hAnsi="Arial" w:cs="Arial"/>
        </w:rPr>
        <w:t xml:space="preserve"> participating. Further training is the responsibility of the user of the service.</w:t>
      </w:r>
    </w:p>
    <w:p w14:paraId="2F2682D2" w14:textId="77777777" w:rsidR="00CE4E46" w:rsidRPr="00CC2DBA" w:rsidRDefault="00CE4E46" w:rsidP="00CC2DBA">
      <w:pPr>
        <w:rPr>
          <w:rFonts w:ascii="Arial" w:hAnsi="Arial" w:cs="Arial"/>
        </w:rPr>
      </w:pPr>
    </w:p>
    <w:p w14:paraId="7375896E" w14:textId="77777777" w:rsidR="00820308" w:rsidRPr="00CC2DBA" w:rsidRDefault="00820308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 xml:space="preserve">2.3 </w:t>
      </w:r>
      <w:r w:rsidRPr="00CC2DBA">
        <w:rPr>
          <w:rFonts w:ascii="Arial" w:hAnsi="Arial" w:cs="Arial"/>
        </w:rPr>
        <w:tab/>
        <w:t>FINAL LEED DOCUMENTATION</w:t>
      </w:r>
    </w:p>
    <w:p w14:paraId="7F262450" w14:textId="77777777" w:rsidR="00820308" w:rsidRPr="00CC2DBA" w:rsidRDefault="00820308" w:rsidP="00CC2DBA">
      <w:pPr>
        <w:ind w:left="1080" w:hanging="360"/>
        <w:rPr>
          <w:rFonts w:ascii="Arial" w:hAnsi="Arial" w:cs="Arial"/>
        </w:rPr>
      </w:pPr>
      <w:r w:rsidRPr="00CC2DBA">
        <w:rPr>
          <w:rFonts w:ascii="Arial" w:hAnsi="Arial" w:cs="Arial"/>
        </w:rPr>
        <w:t>A.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Architect will also be using this service to identify materials and track progress. </w:t>
      </w:r>
    </w:p>
    <w:p w14:paraId="754C0BDE" w14:textId="77777777" w:rsidR="00820308" w:rsidRPr="00CC2DBA" w:rsidRDefault="00820308" w:rsidP="00CC2DBA">
      <w:pPr>
        <w:ind w:left="1080" w:hanging="360"/>
        <w:rPr>
          <w:rFonts w:ascii="Arial" w:hAnsi="Arial" w:cs="Arial"/>
        </w:rPr>
      </w:pPr>
      <w:r w:rsidRPr="00CC2DBA">
        <w:rPr>
          <w:rFonts w:ascii="Arial" w:hAnsi="Arial" w:cs="Arial"/>
        </w:rPr>
        <w:t>B.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  <w:color w:val="FF0000"/>
        </w:rPr>
        <w:t>[Architect] [Contractor] [Consultant</w:t>
      </w:r>
      <w:r w:rsidR="00CE4E46" w:rsidRPr="00CC2DBA">
        <w:rPr>
          <w:rFonts w:ascii="Arial" w:hAnsi="Arial" w:cs="Arial"/>
        </w:rPr>
        <w:t xml:space="preserve">] will prepare LEED templates in LEED Online and upload all relevant backup documentation. </w:t>
      </w:r>
    </w:p>
    <w:p w14:paraId="017038C4" w14:textId="77777777" w:rsidR="00CE4E46" w:rsidRPr="00CC2DBA" w:rsidRDefault="00820308" w:rsidP="00CC2DBA">
      <w:pPr>
        <w:ind w:left="1080" w:hanging="360"/>
        <w:rPr>
          <w:rFonts w:ascii="Arial" w:hAnsi="Arial" w:cs="Arial"/>
        </w:rPr>
      </w:pPr>
      <w:r w:rsidRPr="00CC2DBA">
        <w:rPr>
          <w:rFonts w:ascii="Arial" w:hAnsi="Arial" w:cs="Arial"/>
        </w:rPr>
        <w:t>C.</w:t>
      </w:r>
      <w:r w:rsidRPr="00CC2DBA">
        <w:rPr>
          <w:rFonts w:ascii="Arial" w:hAnsi="Arial" w:cs="Arial"/>
        </w:rPr>
        <w:tab/>
      </w:r>
      <w:r w:rsidR="00CE4E46" w:rsidRPr="00CC2DBA">
        <w:rPr>
          <w:rFonts w:ascii="Arial" w:hAnsi="Arial" w:cs="Arial"/>
        </w:rPr>
        <w:t xml:space="preserve">Project Closeout: </w:t>
      </w:r>
      <w:r w:rsidR="00CE4E46" w:rsidRPr="00CC2DBA">
        <w:rPr>
          <w:rFonts w:ascii="Arial" w:hAnsi="Arial" w:cs="Arial"/>
          <w:color w:val="FF0000"/>
        </w:rPr>
        <w:t>[Architect] [Contractor] [Consultant]</w:t>
      </w:r>
      <w:r w:rsidR="00CE4E46" w:rsidRPr="00CC2DBA">
        <w:rPr>
          <w:rFonts w:ascii="Arial" w:hAnsi="Arial" w:cs="Arial"/>
        </w:rPr>
        <w:t xml:space="preserve"> will determine when to terminate the service for the project and is responsible for obtaining archive copies of the files for Owner.</w:t>
      </w:r>
    </w:p>
    <w:p w14:paraId="493E6715" w14:textId="77777777" w:rsidR="00CE4E46" w:rsidRPr="00CC2DBA" w:rsidRDefault="00CE4E46" w:rsidP="00CC2DBA">
      <w:pPr>
        <w:rPr>
          <w:rFonts w:ascii="Arial" w:hAnsi="Arial" w:cs="Arial"/>
        </w:rPr>
      </w:pPr>
    </w:p>
    <w:p w14:paraId="7A056D17" w14:textId="77777777" w:rsidR="00820308" w:rsidRPr="00CC2DBA" w:rsidRDefault="00820308" w:rsidP="00CC2DBA">
      <w:pPr>
        <w:rPr>
          <w:rFonts w:ascii="Arial" w:hAnsi="Arial" w:cs="Arial"/>
        </w:rPr>
      </w:pPr>
    </w:p>
    <w:p w14:paraId="3D36F634" w14:textId="77777777" w:rsidR="00820308" w:rsidRPr="00CC2DBA" w:rsidRDefault="00820308" w:rsidP="00CC2DBA">
      <w:pPr>
        <w:rPr>
          <w:rFonts w:ascii="Arial" w:hAnsi="Arial" w:cs="Arial"/>
        </w:rPr>
      </w:pPr>
      <w:r w:rsidRPr="00CC2DBA">
        <w:rPr>
          <w:rFonts w:ascii="Arial" w:hAnsi="Arial" w:cs="Arial"/>
        </w:rPr>
        <w:t>END OF SECTION 01 900 000</w:t>
      </w:r>
    </w:p>
    <w:sectPr w:rsidR="00820308" w:rsidRPr="00CC2DBA" w:rsidSect="00A1541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397F" w14:textId="77777777" w:rsidR="00CC2DBA" w:rsidRDefault="00CC2DBA" w:rsidP="00CC2DBA">
      <w:r>
        <w:separator/>
      </w:r>
    </w:p>
  </w:endnote>
  <w:endnote w:type="continuationSeparator" w:id="0">
    <w:p w14:paraId="2230A3AF" w14:textId="77777777" w:rsidR="00CC2DBA" w:rsidRDefault="00CC2DBA" w:rsidP="00CC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57B" w14:textId="183FC187" w:rsidR="00CC2DBA" w:rsidRPr="00CC2DBA" w:rsidRDefault="00CC2DBA" w:rsidP="00CC2DBA">
    <w:pPr>
      <w:pStyle w:val="Footer"/>
      <w:tabs>
        <w:tab w:val="left" w:pos="0"/>
      </w:tabs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CCDF" w14:textId="77777777" w:rsidR="00CC2DBA" w:rsidRDefault="00CC2DBA" w:rsidP="00CC2DBA">
      <w:r>
        <w:separator/>
      </w:r>
    </w:p>
  </w:footnote>
  <w:footnote w:type="continuationSeparator" w:id="0">
    <w:p w14:paraId="0181C33C" w14:textId="77777777" w:rsidR="00CC2DBA" w:rsidRDefault="00CC2DBA" w:rsidP="00CC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46"/>
    <w:rsid w:val="001E7FCE"/>
    <w:rsid w:val="00820308"/>
    <w:rsid w:val="00A15419"/>
    <w:rsid w:val="00CC2DBA"/>
    <w:rsid w:val="00CE4E46"/>
    <w:rsid w:val="00E3520B"/>
    <w:rsid w:val="00F642D9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8100E"/>
  <w14:defaultImageDpi w14:val="300"/>
  <w15:docId w15:val="{EECC5CCC-1CBC-4390-830D-DA562D2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E46"/>
    <w:rPr>
      <w:color w:val="0000FF" w:themeColor="hyperlink"/>
      <w:u w:val="single"/>
    </w:rPr>
  </w:style>
  <w:style w:type="character" w:customStyle="1" w:styleId="NUM">
    <w:name w:val="NUM"/>
    <w:basedOn w:val="DefaultParagraphFont"/>
    <w:rsid w:val="00F642D9"/>
  </w:style>
  <w:style w:type="character" w:customStyle="1" w:styleId="NAM">
    <w:name w:val="NAM"/>
    <w:basedOn w:val="DefaultParagraphFont"/>
    <w:rsid w:val="00F642D9"/>
  </w:style>
  <w:style w:type="paragraph" w:styleId="Header">
    <w:name w:val="header"/>
    <w:basedOn w:val="Normal"/>
    <w:link w:val="HeaderChar"/>
    <w:uiPriority w:val="99"/>
    <w:unhideWhenUsed/>
    <w:rsid w:val="00CC2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BA"/>
  </w:style>
  <w:style w:type="paragraph" w:styleId="Footer">
    <w:name w:val="footer"/>
    <w:basedOn w:val="Normal"/>
    <w:link w:val="FooterChar"/>
    <w:uiPriority w:val="99"/>
    <w:unhideWhenUsed/>
    <w:rsid w:val="00CC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luebe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b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402</Words>
  <Characters>2315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Linstroth</dc:creator>
  <cp:keywords/>
  <dc:description/>
  <cp:lastModifiedBy>Kati Bonadies</cp:lastModifiedBy>
  <cp:revision>3</cp:revision>
  <dcterms:created xsi:type="dcterms:W3CDTF">2024-02-27T14:19:00Z</dcterms:created>
  <dcterms:modified xsi:type="dcterms:W3CDTF">2024-02-27T16:55:00Z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b5fc58cddf6f8ce24bebd9ef3c335005c150aa8638a949fe7cd9359de8831edd</vt:lpwstr>
  </property>
</Properties>
</file>